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C8" w:rsidRPr="00EB69A6" w:rsidRDefault="00E743C8" w:rsidP="00E743C8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EB69A6">
        <w:rPr>
          <w:rFonts w:ascii="Arial" w:eastAsia="Calibri" w:hAnsi="Arial" w:cs="Arial"/>
          <w:b/>
          <w:sz w:val="32"/>
          <w:szCs w:val="32"/>
        </w:rPr>
        <w:t xml:space="preserve">DECRETO MUNICIPAL N.º </w:t>
      </w:r>
      <w:r w:rsidR="00BC4EFE">
        <w:rPr>
          <w:rFonts w:ascii="Arial" w:eastAsia="Calibri" w:hAnsi="Arial" w:cs="Arial"/>
          <w:b/>
          <w:sz w:val="32"/>
          <w:szCs w:val="32"/>
        </w:rPr>
        <w:t>014</w:t>
      </w:r>
      <w:r w:rsidRPr="00EB69A6">
        <w:rPr>
          <w:rFonts w:ascii="Arial" w:eastAsia="Calibri" w:hAnsi="Arial" w:cs="Arial"/>
          <w:b/>
          <w:sz w:val="32"/>
          <w:szCs w:val="32"/>
        </w:rPr>
        <w:t>/201</w:t>
      </w:r>
      <w:r>
        <w:rPr>
          <w:rFonts w:ascii="Arial" w:eastAsia="Calibri" w:hAnsi="Arial" w:cs="Arial"/>
          <w:b/>
          <w:sz w:val="32"/>
          <w:szCs w:val="32"/>
        </w:rPr>
        <w:t>8</w:t>
      </w:r>
    </w:p>
    <w:p w:rsidR="00E743C8" w:rsidRPr="002200C2" w:rsidRDefault="00E743C8" w:rsidP="00E743C8">
      <w:pPr>
        <w:rPr>
          <w:rFonts w:ascii="Arial" w:eastAsia="Calibri" w:hAnsi="Arial" w:cs="Arial"/>
          <w:b/>
        </w:rPr>
      </w:pPr>
    </w:p>
    <w:p w:rsidR="00E743C8" w:rsidRDefault="00E743C8" w:rsidP="00E743C8">
      <w:pPr>
        <w:ind w:left="4536"/>
        <w:jc w:val="both"/>
        <w:rPr>
          <w:rFonts w:ascii="Arial" w:eastAsia="Calibri" w:hAnsi="Arial" w:cs="Arial"/>
          <w:b/>
        </w:rPr>
      </w:pPr>
    </w:p>
    <w:p w:rsidR="00E743C8" w:rsidRPr="009D4D1F" w:rsidRDefault="00DC0468" w:rsidP="00E743C8">
      <w:pPr>
        <w:ind w:left="4536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ALTERA O DECRETO Nº 007/2018</w:t>
      </w:r>
      <w:r w:rsidR="00E743C8" w:rsidRPr="009D4D1F">
        <w:rPr>
          <w:rFonts w:ascii="Arial" w:eastAsia="Calibri" w:hAnsi="Arial" w:cs="Arial"/>
          <w:b/>
        </w:rPr>
        <w:t xml:space="preserve"> E DÁ OUTRAS PROVIDÊNCIAS.</w:t>
      </w:r>
    </w:p>
    <w:p w:rsidR="00E743C8" w:rsidRPr="002200C2" w:rsidRDefault="00E743C8" w:rsidP="00E743C8">
      <w:pPr>
        <w:jc w:val="right"/>
        <w:rPr>
          <w:rFonts w:ascii="Arial" w:eastAsia="Calibri" w:hAnsi="Arial" w:cs="Arial"/>
        </w:rPr>
      </w:pPr>
    </w:p>
    <w:p w:rsidR="00E743C8" w:rsidRPr="002200C2" w:rsidRDefault="00E743C8" w:rsidP="00E743C8">
      <w:pPr>
        <w:jc w:val="right"/>
        <w:rPr>
          <w:rFonts w:ascii="Arial" w:eastAsia="Calibri" w:hAnsi="Arial" w:cs="Arial"/>
        </w:rPr>
      </w:pPr>
    </w:p>
    <w:p w:rsidR="00E743C8" w:rsidRPr="002200C2" w:rsidRDefault="00E743C8" w:rsidP="00E743C8">
      <w:pPr>
        <w:jc w:val="right"/>
        <w:rPr>
          <w:rFonts w:ascii="Arial" w:eastAsia="Calibri" w:hAnsi="Arial" w:cs="Arial"/>
        </w:rPr>
      </w:pPr>
    </w:p>
    <w:p w:rsidR="00E743C8" w:rsidRPr="002200C2" w:rsidRDefault="00E743C8" w:rsidP="00E743C8">
      <w:pPr>
        <w:ind w:firstLine="1701"/>
        <w:jc w:val="both"/>
        <w:rPr>
          <w:rFonts w:ascii="Arial" w:eastAsia="Calibri" w:hAnsi="Arial" w:cs="Arial"/>
        </w:rPr>
      </w:pPr>
      <w:r w:rsidRPr="002200C2">
        <w:rPr>
          <w:rFonts w:ascii="Arial" w:eastAsia="Calibri" w:hAnsi="Arial" w:cs="Arial"/>
          <w:b/>
        </w:rPr>
        <w:t>THELMA PIMENTEL FIGUEIREDO DE OLIVEIRA,</w:t>
      </w:r>
      <w:r w:rsidRPr="002200C2">
        <w:rPr>
          <w:rFonts w:ascii="Arial" w:eastAsia="Calibri" w:hAnsi="Arial" w:cs="Arial"/>
        </w:rPr>
        <w:t xml:space="preserve"> Prefeita Municipal de Chapada dos Guimarães, Estado de Mato Grosso, no uso de suas atribuições legais que lhe confere a Lei Orgânica Municipal e</w:t>
      </w:r>
    </w:p>
    <w:p w:rsidR="00E743C8" w:rsidRPr="002200C2" w:rsidRDefault="00E743C8" w:rsidP="00E743C8">
      <w:pPr>
        <w:ind w:firstLine="1701"/>
        <w:jc w:val="both"/>
        <w:rPr>
          <w:rFonts w:ascii="Arial" w:eastAsia="Calibri" w:hAnsi="Arial" w:cs="Arial"/>
        </w:rPr>
      </w:pPr>
    </w:p>
    <w:p w:rsidR="00E743C8" w:rsidRPr="002200C2" w:rsidRDefault="00E743C8" w:rsidP="00E743C8">
      <w:pPr>
        <w:jc w:val="both"/>
        <w:rPr>
          <w:rFonts w:ascii="Arial" w:eastAsia="Calibri" w:hAnsi="Arial" w:cs="Arial"/>
        </w:rPr>
      </w:pPr>
    </w:p>
    <w:p w:rsidR="00E743C8" w:rsidRPr="002200C2" w:rsidRDefault="00E743C8" w:rsidP="00E743C8">
      <w:pPr>
        <w:jc w:val="both"/>
        <w:rPr>
          <w:rFonts w:ascii="Arial" w:eastAsia="Calibri" w:hAnsi="Arial" w:cs="Arial"/>
          <w:b/>
        </w:rPr>
      </w:pPr>
      <w:r w:rsidRPr="002200C2">
        <w:rPr>
          <w:rFonts w:ascii="Arial" w:eastAsia="Calibri" w:hAnsi="Arial" w:cs="Arial"/>
          <w:b/>
        </w:rPr>
        <w:t>RESOLVE:</w:t>
      </w:r>
    </w:p>
    <w:p w:rsidR="00E743C8" w:rsidRPr="002200C2" w:rsidRDefault="00E743C8" w:rsidP="00E743C8">
      <w:pPr>
        <w:jc w:val="both"/>
        <w:rPr>
          <w:rFonts w:ascii="Arial" w:eastAsia="Calibri" w:hAnsi="Arial" w:cs="Arial"/>
          <w:b/>
        </w:rPr>
      </w:pPr>
    </w:p>
    <w:p w:rsidR="00DC0468" w:rsidRPr="00DC0468" w:rsidRDefault="00E743C8" w:rsidP="00DC0468">
      <w:pPr>
        <w:ind w:firstLine="1701"/>
        <w:jc w:val="both"/>
        <w:rPr>
          <w:rFonts w:ascii="Arial" w:eastAsia="Calibri" w:hAnsi="Arial" w:cs="Arial"/>
        </w:rPr>
      </w:pPr>
      <w:r w:rsidRPr="002200C2">
        <w:rPr>
          <w:rFonts w:ascii="Arial" w:eastAsia="Calibri" w:hAnsi="Arial" w:cs="Arial"/>
          <w:b/>
        </w:rPr>
        <w:t>Art. 1º</w:t>
      </w:r>
      <w:r w:rsidRPr="002200C2">
        <w:rPr>
          <w:rFonts w:ascii="Arial" w:eastAsia="Calibri" w:hAnsi="Arial" w:cs="Arial"/>
        </w:rPr>
        <w:t xml:space="preserve">. </w:t>
      </w:r>
      <w:r w:rsidR="00DC0468" w:rsidRPr="00DC0468">
        <w:rPr>
          <w:rFonts w:ascii="Arial" w:eastAsia="Calibri" w:hAnsi="Arial" w:cs="Arial"/>
        </w:rPr>
        <w:t xml:space="preserve">Fica acrescentado o Parágrafo terceiro ao art. 9º do Decreto Municipal nº </w:t>
      </w:r>
      <w:r w:rsidR="00DC0468">
        <w:rPr>
          <w:rFonts w:ascii="Arial" w:eastAsia="Calibri" w:hAnsi="Arial" w:cs="Arial"/>
        </w:rPr>
        <w:t>007/2018</w:t>
      </w:r>
      <w:r w:rsidR="00DC0468" w:rsidRPr="00DC0468">
        <w:rPr>
          <w:rFonts w:ascii="Arial" w:eastAsia="Calibri" w:hAnsi="Arial" w:cs="Arial"/>
        </w:rPr>
        <w:t xml:space="preserve"> que terá a seguinte redação;</w:t>
      </w:r>
    </w:p>
    <w:p w:rsidR="00DC0468" w:rsidRPr="00DC0468" w:rsidRDefault="00DC0468" w:rsidP="00DC0468">
      <w:pPr>
        <w:ind w:firstLine="1701"/>
        <w:jc w:val="both"/>
        <w:rPr>
          <w:rFonts w:ascii="Arial" w:eastAsia="Calibri" w:hAnsi="Arial" w:cs="Arial"/>
        </w:rPr>
      </w:pPr>
    </w:p>
    <w:p w:rsidR="00E743C8" w:rsidRDefault="00DC0468" w:rsidP="00DC0468">
      <w:pPr>
        <w:ind w:firstLine="1701"/>
        <w:jc w:val="both"/>
        <w:rPr>
          <w:rFonts w:ascii="Arial" w:eastAsia="Calibri" w:hAnsi="Arial" w:cs="Arial"/>
        </w:rPr>
      </w:pPr>
      <w:r w:rsidRPr="00DC0468">
        <w:rPr>
          <w:rFonts w:ascii="Arial" w:eastAsia="Calibri" w:hAnsi="Arial" w:cs="Arial"/>
          <w:b/>
        </w:rPr>
        <w:t>Parágrafo Terceiro:</w:t>
      </w:r>
      <w:r w:rsidRPr="00DC0468">
        <w:rPr>
          <w:rFonts w:ascii="Arial" w:eastAsia="Calibri" w:hAnsi="Arial" w:cs="Arial"/>
        </w:rPr>
        <w:t xml:space="preserve"> O valor previsto no parágrafo segundo será reduzido em 50% para o comércio ambulante que já vinha se utilizando de espaço no entorno da praça central, mediante a comprovação do pagamento do alvará de </w:t>
      </w:r>
      <w:r>
        <w:rPr>
          <w:rFonts w:ascii="Arial" w:eastAsia="Calibri" w:hAnsi="Arial" w:cs="Arial"/>
        </w:rPr>
        <w:t>2017</w:t>
      </w:r>
      <w:r w:rsidRPr="00DC0468">
        <w:rPr>
          <w:rFonts w:ascii="Arial" w:eastAsia="Calibri" w:hAnsi="Arial" w:cs="Arial"/>
        </w:rPr>
        <w:t xml:space="preserve"> para utilização daquele espaço.</w:t>
      </w:r>
    </w:p>
    <w:p w:rsidR="00DC0468" w:rsidRPr="002200C2" w:rsidRDefault="00DC0468" w:rsidP="00DC0468">
      <w:pPr>
        <w:ind w:firstLine="1701"/>
        <w:jc w:val="both"/>
        <w:rPr>
          <w:rFonts w:ascii="Arial" w:eastAsia="Calibri" w:hAnsi="Arial" w:cs="Arial"/>
        </w:rPr>
      </w:pPr>
    </w:p>
    <w:p w:rsidR="00DC0468" w:rsidRDefault="00E743C8" w:rsidP="00E743C8">
      <w:pPr>
        <w:ind w:firstLine="1701"/>
        <w:jc w:val="both"/>
        <w:rPr>
          <w:rFonts w:ascii="Arial" w:eastAsia="Calibri" w:hAnsi="Arial" w:cs="Arial"/>
        </w:rPr>
      </w:pPr>
      <w:r w:rsidRPr="002200C2">
        <w:rPr>
          <w:rFonts w:ascii="Arial" w:eastAsia="Calibri" w:hAnsi="Arial" w:cs="Arial"/>
          <w:b/>
        </w:rPr>
        <w:t xml:space="preserve">Art. 2º. </w:t>
      </w:r>
      <w:r w:rsidR="00DC0468">
        <w:rPr>
          <w:rFonts w:ascii="Arial" w:eastAsia="Calibri" w:hAnsi="Arial" w:cs="Arial"/>
        </w:rPr>
        <w:t>Fica acrescido o art. 20 ao Decreto Municipal nº 007/2018, nos seguintes termos:</w:t>
      </w:r>
    </w:p>
    <w:p w:rsidR="00DC0468" w:rsidRDefault="00DC0468" w:rsidP="00E743C8">
      <w:pPr>
        <w:ind w:firstLine="1701"/>
        <w:jc w:val="both"/>
        <w:rPr>
          <w:rFonts w:ascii="Arial" w:eastAsia="Calibri" w:hAnsi="Arial" w:cs="Arial"/>
        </w:rPr>
      </w:pPr>
    </w:p>
    <w:p w:rsidR="00E743C8" w:rsidRDefault="00DC0468" w:rsidP="00E743C8">
      <w:pPr>
        <w:ind w:firstLine="1701"/>
        <w:jc w:val="both"/>
        <w:rPr>
          <w:rFonts w:ascii="Arial" w:eastAsia="Calibri" w:hAnsi="Arial" w:cs="Arial"/>
        </w:rPr>
      </w:pPr>
      <w:r w:rsidRPr="00DC0468">
        <w:rPr>
          <w:rFonts w:ascii="Arial" w:eastAsia="Calibri" w:hAnsi="Arial" w:cs="Arial"/>
          <w:b/>
        </w:rPr>
        <w:t>Art. 20</w:t>
      </w:r>
      <w:r>
        <w:rPr>
          <w:rFonts w:ascii="Arial" w:eastAsia="Calibri" w:hAnsi="Arial" w:cs="Arial"/>
        </w:rPr>
        <w:t xml:space="preserve">. O comércio fixo do entorno da praça central, poderão utilizar o espaço da praça para colocação de </w:t>
      </w:r>
      <w:r w:rsidR="00FD166E">
        <w:rPr>
          <w:rFonts w:ascii="Arial" w:eastAsia="Calibri" w:hAnsi="Arial" w:cs="Arial"/>
        </w:rPr>
        <w:t xml:space="preserve">mesas, </w:t>
      </w:r>
      <w:r>
        <w:rPr>
          <w:rFonts w:ascii="Arial" w:eastAsia="Calibri" w:hAnsi="Arial" w:cs="Arial"/>
        </w:rPr>
        <w:t>cadeiras e tendas, mediante o pagamento da Taxa de Alvará para uso do espaço público no valor de R$ 300,00 (trezentos reais).</w:t>
      </w:r>
    </w:p>
    <w:p w:rsidR="00DC0468" w:rsidRDefault="00DC0468" w:rsidP="00E743C8">
      <w:pPr>
        <w:ind w:firstLine="1701"/>
        <w:jc w:val="both"/>
        <w:rPr>
          <w:rFonts w:ascii="Arial" w:eastAsia="Calibri" w:hAnsi="Arial" w:cs="Arial"/>
        </w:rPr>
      </w:pPr>
    </w:p>
    <w:p w:rsidR="00DC0468" w:rsidRDefault="00DC0468" w:rsidP="00E743C8">
      <w:pPr>
        <w:ind w:firstLine="1701"/>
        <w:jc w:val="both"/>
        <w:rPr>
          <w:rFonts w:ascii="Arial" w:eastAsia="Calibri" w:hAnsi="Arial" w:cs="Arial"/>
        </w:rPr>
      </w:pPr>
      <w:r w:rsidRPr="00DC0468">
        <w:rPr>
          <w:rFonts w:ascii="Arial" w:eastAsia="Calibri" w:hAnsi="Arial" w:cs="Arial"/>
          <w:b/>
        </w:rPr>
        <w:t xml:space="preserve">Parágrafo </w:t>
      </w:r>
      <w:r>
        <w:rPr>
          <w:rFonts w:ascii="Arial" w:eastAsia="Calibri" w:hAnsi="Arial" w:cs="Arial"/>
          <w:b/>
        </w:rPr>
        <w:t>primeiro</w:t>
      </w:r>
      <w:r w:rsidRPr="00DC0468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</w:rPr>
        <w:t>O espaço mencionado no caput do art. 20 será o equivalente para colocação de uma fileira de mes</w:t>
      </w:r>
      <w:r w:rsidR="003A2AC9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s e cadeiras, desde que não prejudique a passagem de pedestres e respeitando o direito a utilização do espaço pelos demais estabelecimentos.</w:t>
      </w:r>
    </w:p>
    <w:p w:rsidR="00DC0468" w:rsidRDefault="00DC0468" w:rsidP="00E743C8">
      <w:pPr>
        <w:ind w:firstLine="1701"/>
        <w:jc w:val="both"/>
        <w:rPr>
          <w:rFonts w:ascii="Arial" w:eastAsia="Calibri" w:hAnsi="Arial" w:cs="Arial"/>
        </w:rPr>
      </w:pPr>
    </w:p>
    <w:p w:rsidR="00DC0468" w:rsidRPr="00DC0468" w:rsidRDefault="00DC0468" w:rsidP="00E743C8">
      <w:pPr>
        <w:ind w:firstLine="1701"/>
        <w:jc w:val="both"/>
        <w:rPr>
          <w:rFonts w:ascii="Arial" w:eastAsia="Calibri" w:hAnsi="Arial" w:cs="Arial"/>
        </w:rPr>
      </w:pPr>
      <w:r w:rsidRPr="00DC0468">
        <w:rPr>
          <w:rFonts w:ascii="Arial" w:eastAsia="Calibri" w:hAnsi="Arial" w:cs="Arial"/>
          <w:b/>
        </w:rPr>
        <w:t>Parágrafo segundo</w:t>
      </w:r>
      <w:r>
        <w:rPr>
          <w:rFonts w:ascii="Arial" w:eastAsia="Calibri" w:hAnsi="Arial" w:cs="Arial"/>
        </w:rPr>
        <w:t xml:space="preserve">. A inobservância ao disposto no art. 20 sujeitará o infrator </w:t>
      </w:r>
      <w:r w:rsidR="00FD166E">
        <w:rPr>
          <w:rFonts w:ascii="Arial" w:eastAsia="Calibri" w:hAnsi="Arial" w:cs="Arial"/>
        </w:rPr>
        <w:t>a apreensão das mesas, cadeiras e tendas.</w:t>
      </w:r>
    </w:p>
    <w:p w:rsidR="00E743C8" w:rsidRPr="002200C2" w:rsidRDefault="00E743C8" w:rsidP="00E743C8">
      <w:pPr>
        <w:spacing w:before="240"/>
        <w:jc w:val="both"/>
        <w:rPr>
          <w:rFonts w:ascii="Arial" w:eastAsia="Calibri" w:hAnsi="Arial" w:cs="Arial"/>
        </w:rPr>
      </w:pPr>
      <w:r w:rsidRPr="002200C2">
        <w:rPr>
          <w:rFonts w:ascii="Arial" w:eastAsia="Calibri" w:hAnsi="Arial" w:cs="Arial"/>
        </w:rPr>
        <w:t>Gabinete da Prefeita Municipal de Chapada dos Gu</w:t>
      </w:r>
      <w:bookmarkStart w:id="0" w:name="_GoBack"/>
      <w:bookmarkEnd w:id="0"/>
      <w:r w:rsidRPr="002200C2">
        <w:rPr>
          <w:rFonts w:ascii="Arial" w:eastAsia="Calibri" w:hAnsi="Arial" w:cs="Arial"/>
        </w:rPr>
        <w:t xml:space="preserve">imarães, em </w:t>
      </w:r>
      <w:r w:rsidR="005F0B25">
        <w:rPr>
          <w:rFonts w:ascii="Arial" w:eastAsia="Calibri" w:hAnsi="Arial" w:cs="Arial"/>
        </w:rPr>
        <w:t>06</w:t>
      </w:r>
      <w:r w:rsidRPr="002200C2">
        <w:rPr>
          <w:rFonts w:ascii="Arial" w:eastAsia="Calibri" w:hAnsi="Arial" w:cs="Arial"/>
        </w:rPr>
        <w:t xml:space="preserve"> de </w:t>
      </w:r>
      <w:r w:rsidR="00997B9B">
        <w:rPr>
          <w:rFonts w:ascii="Arial" w:eastAsia="Calibri" w:hAnsi="Arial" w:cs="Arial"/>
        </w:rPr>
        <w:t>fevereiro</w:t>
      </w:r>
      <w:r w:rsidRPr="002200C2">
        <w:rPr>
          <w:rFonts w:ascii="Arial" w:eastAsia="Calibri" w:hAnsi="Arial" w:cs="Arial"/>
        </w:rPr>
        <w:t xml:space="preserve"> de 201</w:t>
      </w:r>
      <w:r>
        <w:rPr>
          <w:rFonts w:ascii="Arial" w:eastAsia="Calibri" w:hAnsi="Arial" w:cs="Arial"/>
        </w:rPr>
        <w:t>8</w:t>
      </w:r>
      <w:r w:rsidRPr="002200C2">
        <w:rPr>
          <w:rFonts w:ascii="Arial" w:eastAsia="Calibri" w:hAnsi="Arial" w:cs="Arial"/>
        </w:rPr>
        <w:t xml:space="preserve">.  </w:t>
      </w:r>
    </w:p>
    <w:p w:rsidR="00E743C8" w:rsidRPr="002200C2" w:rsidRDefault="00E743C8" w:rsidP="00E743C8">
      <w:pPr>
        <w:jc w:val="both"/>
        <w:rPr>
          <w:rFonts w:ascii="Arial" w:eastAsia="Calibri" w:hAnsi="Arial" w:cs="Arial"/>
        </w:rPr>
      </w:pPr>
    </w:p>
    <w:p w:rsidR="00E743C8" w:rsidRPr="002200C2" w:rsidRDefault="00E743C8" w:rsidP="00E743C8">
      <w:pPr>
        <w:jc w:val="both"/>
        <w:rPr>
          <w:rFonts w:ascii="Arial" w:eastAsia="Calibri" w:hAnsi="Arial" w:cs="Arial"/>
          <w:b/>
        </w:rPr>
      </w:pPr>
    </w:p>
    <w:p w:rsidR="00E743C8" w:rsidRPr="002200C2" w:rsidRDefault="00E743C8" w:rsidP="00E743C8">
      <w:pPr>
        <w:jc w:val="center"/>
        <w:rPr>
          <w:rFonts w:ascii="Arial" w:eastAsia="Calibri" w:hAnsi="Arial" w:cs="Arial"/>
          <w:b/>
        </w:rPr>
      </w:pPr>
      <w:r w:rsidRPr="002200C2">
        <w:rPr>
          <w:rFonts w:ascii="Arial" w:eastAsia="Calibri" w:hAnsi="Arial" w:cs="Arial"/>
          <w:b/>
        </w:rPr>
        <w:t>THELMA PIMENTEL FIGUEIREDO DE OLIVEIRA</w:t>
      </w:r>
    </w:p>
    <w:p w:rsidR="00E743C8" w:rsidRPr="002200C2" w:rsidRDefault="00E743C8" w:rsidP="00E743C8">
      <w:pPr>
        <w:jc w:val="center"/>
        <w:rPr>
          <w:rFonts w:ascii="Arial" w:eastAsia="Calibri" w:hAnsi="Arial" w:cs="Arial"/>
          <w:b/>
        </w:rPr>
      </w:pPr>
      <w:r w:rsidRPr="002200C2">
        <w:rPr>
          <w:rFonts w:ascii="Arial" w:eastAsia="Calibri" w:hAnsi="Arial" w:cs="Arial"/>
          <w:b/>
        </w:rPr>
        <w:t>PREFEITA MUNICIPAL</w:t>
      </w:r>
    </w:p>
    <w:sectPr w:rsidR="00E743C8" w:rsidRPr="002200C2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4FF" w:rsidRDefault="009F74FF">
      <w:r>
        <w:separator/>
      </w:r>
    </w:p>
  </w:endnote>
  <w:endnote w:type="continuationSeparator" w:id="1">
    <w:p w:rsidR="009F74FF" w:rsidRDefault="009F7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17CF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4FF" w:rsidRDefault="009F74FF">
      <w:r>
        <w:separator/>
      </w:r>
    </w:p>
  </w:footnote>
  <w:footnote w:type="continuationSeparator" w:id="1">
    <w:p w:rsidR="009F74FF" w:rsidRDefault="009F7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17C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325"/>
    <w:multiLevelType w:val="hybridMultilevel"/>
    <w:tmpl w:val="AB1CE1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6252"/>
    <w:multiLevelType w:val="hybridMultilevel"/>
    <w:tmpl w:val="C456A8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5BC4"/>
    <w:multiLevelType w:val="hybridMultilevel"/>
    <w:tmpl w:val="511C0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5147A"/>
    <w:multiLevelType w:val="hybridMultilevel"/>
    <w:tmpl w:val="7506C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90032"/>
    <w:multiLevelType w:val="hybridMultilevel"/>
    <w:tmpl w:val="59323C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510F5"/>
    <w:multiLevelType w:val="hybridMultilevel"/>
    <w:tmpl w:val="8C24C7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FCA"/>
    <w:rsid w:val="00027563"/>
    <w:rsid w:val="00085436"/>
    <w:rsid w:val="0008615A"/>
    <w:rsid w:val="00087F4D"/>
    <w:rsid w:val="00095B9F"/>
    <w:rsid w:val="000C166C"/>
    <w:rsid w:val="000D22E6"/>
    <w:rsid w:val="000D67B7"/>
    <w:rsid w:val="00102813"/>
    <w:rsid w:val="001276B4"/>
    <w:rsid w:val="001413E4"/>
    <w:rsid w:val="001441D1"/>
    <w:rsid w:val="00167503"/>
    <w:rsid w:val="00187F44"/>
    <w:rsid w:val="001A4598"/>
    <w:rsid w:val="002158AF"/>
    <w:rsid w:val="00273F0D"/>
    <w:rsid w:val="002A150C"/>
    <w:rsid w:val="002A398A"/>
    <w:rsid w:val="002F39E8"/>
    <w:rsid w:val="003138CE"/>
    <w:rsid w:val="00320999"/>
    <w:rsid w:val="00344D79"/>
    <w:rsid w:val="00366299"/>
    <w:rsid w:val="00385609"/>
    <w:rsid w:val="003A2AC9"/>
    <w:rsid w:val="003A5AC2"/>
    <w:rsid w:val="003C06A1"/>
    <w:rsid w:val="003D5970"/>
    <w:rsid w:val="003E53B9"/>
    <w:rsid w:val="004075D6"/>
    <w:rsid w:val="004616C7"/>
    <w:rsid w:val="004731C7"/>
    <w:rsid w:val="0048674B"/>
    <w:rsid w:val="004E2A08"/>
    <w:rsid w:val="005011EB"/>
    <w:rsid w:val="005572A5"/>
    <w:rsid w:val="00571FE0"/>
    <w:rsid w:val="00573DE9"/>
    <w:rsid w:val="00584840"/>
    <w:rsid w:val="005865AD"/>
    <w:rsid w:val="005F0B25"/>
    <w:rsid w:val="00615B76"/>
    <w:rsid w:val="0065339C"/>
    <w:rsid w:val="006B7EB2"/>
    <w:rsid w:val="006F20D0"/>
    <w:rsid w:val="007062B7"/>
    <w:rsid w:val="00723295"/>
    <w:rsid w:val="0072386B"/>
    <w:rsid w:val="00725C82"/>
    <w:rsid w:val="00753F11"/>
    <w:rsid w:val="00772978"/>
    <w:rsid w:val="007C7C66"/>
    <w:rsid w:val="00835B80"/>
    <w:rsid w:val="008B56EF"/>
    <w:rsid w:val="008D2515"/>
    <w:rsid w:val="008D3118"/>
    <w:rsid w:val="009039C8"/>
    <w:rsid w:val="009053CC"/>
    <w:rsid w:val="00912A15"/>
    <w:rsid w:val="00935398"/>
    <w:rsid w:val="00951AF4"/>
    <w:rsid w:val="00964358"/>
    <w:rsid w:val="00992ADB"/>
    <w:rsid w:val="00997B9B"/>
    <w:rsid w:val="009D10BB"/>
    <w:rsid w:val="009F6360"/>
    <w:rsid w:val="009F74FF"/>
    <w:rsid w:val="00A40F28"/>
    <w:rsid w:val="00A85C8F"/>
    <w:rsid w:val="00AA2BD4"/>
    <w:rsid w:val="00AE282F"/>
    <w:rsid w:val="00AF3CE9"/>
    <w:rsid w:val="00B43DEE"/>
    <w:rsid w:val="00BA5758"/>
    <w:rsid w:val="00BB15C3"/>
    <w:rsid w:val="00BC1EE7"/>
    <w:rsid w:val="00BC4EFE"/>
    <w:rsid w:val="00BD70F0"/>
    <w:rsid w:val="00C01FCA"/>
    <w:rsid w:val="00C20409"/>
    <w:rsid w:val="00C86EBA"/>
    <w:rsid w:val="00C87CFF"/>
    <w:rsid w:val="00C91E73"/>
    <w:rsid w:val="00CA3989"/>
    <w:rsid w:val="00CA6E0E"/>
    <w:rsid w:val="00CC0400"/>
    <w:rsid w:val="00CF5806"/>
    <w:rsid w:val="00D032D7"/>
    <w:rsid w:val="00D17CF8"/>
    <w:rsid w:val="00D6630B"/>
    <w:rsid w:val="00DC0468"/>
    <w:rsid w:val="00DE72EA"/>
    <w:rsid w:val="00DE734D"/>
    <w:rsid w:val="00E00FA7"/>
    <w:rsid w:val="00E2397E"/>
    <w:rsid w:val="00E3785C"/>
    <w:rsid w:val="00E62E7A"/>
    <w:rsid w:val="00E743C8"/>
    <w:rsid w:val="00E8245B"/>
    <w:rsid w:val="00E86D68"/>
    <w:rsid w:val="00E8772B"/>
    <w:rsid w:val="00E93263"/>
    <w:rsid w:val="00EE40EC"/>
    <w:rsid w:val="00F17905"/>
    <w:rsid w:val="00F465FF"/>
    <w:rsid w:val="00F64D5F"/>
    <w:rsid w:val="00FD049F"/>
    <w:rsid w:val="00FD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F8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C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7CF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17C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17CF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66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6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NAPOLIS COSTA</dc:creator>
  <cp:lastModifiedBy>Ademir Rodrigues Silva</cp:lastModifiedBy>
  <cp:revision>2</cp:revision>
  <cp:lastPrinted>2018-02-06T14:12:00Z</cp:lastPrinted>
  <dcterms:created xsi:type="dcterms:W3CDTF">2018-02-06T17:25:00Z</dcterms:created>
  <dcterms:modified xsi:type="dcterms:W3CDTF">2018-02-06T17:25:00Z</dcterms:modified>
</cp:coreProperties>
</file>